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ED18" w14:textId="19193A97" w:rsidR="00986DE0" w:rsidRDefault="0043214A" w:rsidP="00E24B6A">
      <w:pPr>
        <w:jc w:val="center"/>
      </w:pPr>
      <w:r>
        <w:pict w14:anchorId="77E980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2pt;height:2in">
            <v:imagedata r:id="rId7" o:title="CAGWCC logo, horizontal, color"/>
          </v:shape>
        </w:pict>
      </w:r>
    </w:p>
    <w:p w14:paraId="1481B261" w14:textId="5D61E9AD" w:rsidR="000B3341" w:rsidRDefault="00333896" w:rsidP="00E24B6A">
      <w:pPr>
        <w:jc w:val="center"/>
      </w:pPr>
      <w:r>
        <w:t>PUBLIC HEARING</w:t>
      </w:r>
    </w:p>
    <w:p w14:paraId="104E8BC2" w14:textId="73E960A4" w:rsidR="00333896" w:rsidRDefault="00333896" w:rsidP="00E24B6A">
      <w:pPr>
        <w:jc w:val="center"/>
      </w:pPr>
      <w:r>
        <w:t>DOCKET NO. CAGWCD 201</w:t>
      </w:r>
      <w:r w:rsidR="00573F32">
        <w:t>9</w:t>
      </w:r>
      <w:r>
        <w:t>-01</w:t>
      </w:r>
    </w:p>
    <w:p w14:paraId="188F71FA" w14:textId="769BB876" w:rsidR="00333896" w:rsidRDefault="00333896" w:rsidP="00E24B6A">
      <w:pPr>
        <w:jc w:val="center"/>
      </w:pPr>
      <w:r>
        <w:t>Proposed Budget</w:t>
      </w:r>
      <w:r w:rsidR="00CC563E">
        <w:t xml:space="preserve"> FY 20</w:t>
      </w:r>
      <w:r w:rsidR="00600D07">
        <w:t>20</w:t>
      </w:r>
    </w:p>
    <w:p w14:paraId="0AB8F04C" w14:textId="77777777" w:rsidR="00297909" w:rsidRPr="00E24B6A" w:rsidRDefault="00297909" w:rsidP="00E24B6A">
      <w:pPr>
        <w:jc w:val="center"/>
      </w:pPr>
    </w:p>
    <w:p w14:paraId="73E737B9" w14:textId="0B25AB77" w:rsidR="00CC5CAA" w:rsidRPr="00E24B6A" w:rsidRDefault="00CC563E" w:rsidP="00E24B6A">
      <w:pPr>
        <w:jc w:val="center"/>
      </w:pPr>
      <w:r>
        <w:t>8:30</w:t>
      </w:r>
      <w:r w:rsidR="00FF5386">
        <w:t xml:space="preserve"> AM</w:t>
      </w:r>
      <w:r w:rsidR="00FF5386">
        <w:br/>
      </w:r>
      <w:r w:rsidR="00AD4EA6">
        <w:t>Ju</w:t>
      </w:r>
      <w:r w:rsidR="00E73FFD">
        <w:t xml:space="preserve">ne </w:t>
      </w:r>
      <w:r w:rsidR="00154698">
        <w:t>1</w:t>
      </w:r>
      <w:r w:rsidR="00600D07">
        <w:t>2</w:t>
      </w:r>
      <w:r w:rsidR="00C90F54">
        <w:t>, 201</w:t>
      </w:r>
      <w:r w:rsidR="00600D07">
        <w:t>9</w:t>
      </w:r>
    </w:p>
    <w:p w14:paraId="0851A32E" w14:textId="77777777" w:rsidR="00CC5CAA" w:rsidRPr="00E24B6A" w:rsidRDefault="00CC5CAA" w:rsidP="00E24B6A"/>
    <w:p w14:paraId="6CEF8B37" w14:textId="07EF4223" w:rsidR="00DB4109" w:rsidRDefault="00CC563E" w:rsidP="00E24B6A">
      <w:pPr>
        <w:rPr>
          <w:u w:val="single"/>
        </w:rPr>
      </w:pPr>
      <w:r>
        <w:rPr>
          <w:u w:val="single"/>
        </w:rPr>
        <w:t>Hearing Officer</w:t>
      </w:r>
    </w:p>
    <w:p w14:paraId="00C8DAF6" w14:textId="77777777" w:rsidR="00BB01F7" w:rsidRDefault="00BB01F7" w:rsidP="00E24B6A">
      <w:pPr>
        <w:rPr>
          <w:u w:val="single"/>
        </w:rPr>
      </w:pPr>
    </w:p>
    <w:p w14:paraId="3F924656" w14:textId="552107F2" w:rsidR="00BB01F7" w:rsidRDefault="00105271" w:rsidP="00E24B6A">
      <w:r>
        <w:t>Anthony J. Duplechin, Jr., PG.</w:t>
      </w:r>
      <w:r>
        <w:br/>
        <w:t xml:space="preserve">Executive Director, </w:t>
      </w:r>
      <w:r w:rsidR="00BB01F7" w:rsidRPr="00BB01F7">
        <w:t xml:space="preserve">Capital Area Groundwater Conservation </w:t>
      </w:r>
      <w:r w:rsidR="00DC7DFB">
        <w:t>District</w:t>
      </w:r>
    </w:p>
    <w:p w14:paraId="6442097E" w14:textId="54731D6C" w:rsidR="00BB01F7" w:rsidRDefault="00BB01F7" w:rsidP="00E24B6A"/>
    <w:p w14:paraId="5F3C96F1" w14:textId="77777777" w:rsidR="00BB01F7" w:rsidRPr="00BB01F7" w:rsidRDefault="00BB01F7" w:rsidP="00E24B6A"/>
    <w:p w14:paraId="26E7C108" w14:textId="77777777" w:rsidR="00DB4109" w:rsidRDefault="00DB4109" w:rsidP="00DB4109">
      <w:pPr>
        <w:rPr>
          <w:u w:val="single"/>
        </w:rPr>
      </w:pPr>
      <w:r>
        <w:rPr>
          <w:u w:val="single"/>
        </w:rPr>
        <w:t>Agenda</w:t>
      </w:r>
    </w:p>
    <w:p w14:paraId="21481BBC" w14:textId="37064223" w:rsidR="00DB4109" w:rsidRDefault="00DB4109" w:rsidP="00E24B6A">
      <w:pPr>
        <w:rPr>
          <w:u w:val="single"/>
        </w:rPr>
      </w:pPr>
    </w:p>
    <w:p w14:paraId="0623FA6E" w14:textId="57B1DF01" w:rsidR="00BB01F7" w:rsidRPr="00F02E9C" w:rsidRDefault="00BB01F7" w:rsidP="00BB01F7">
      <w:pPr>
        <w:numPr>
          <w:ilvl w:val="0"/>
          <w:numId w:val="2"/>
        </w:numPr>
      </w:pPr>
      <w:r w:rsidRPr="00F02E9C">
        <w:t>Welcome</w:t>
      </w:r>
    </w:p>
    <w:p w14:paraId="5DC4FDCE" w14:textId="4CB010BE" w:rsidR="00BB01F7" w:rsidRDefault="00BB01F7" w:rsidP="00BB01F7">
      <w:pPr>
        <w:numPr>
          <w:ilvl w:val="0"/>
          <w:numId w:val="2"/>
        </w:numPr>
      </w:pPr>
      <w:r w:rsidRPr="00F02E9C">
        <w:t>Filing of State Exhibits</w:t>
      </w:r>
    </w:p>
    <w:p w14:paraId="2EEBA56A" w14:textId="119D66CB" w:rsidR="00F02E9C" w:rsidRPr="00F02E9C" w:rsidRDefault="00F02E9C" w:rsidP="00BB01F7">
      <w:pPr>
        <w:numPr>
          <w:ilvl w:val="0"/>
          <w:numId w:val="2"/>
        </w:numPr>
      </w:pPr>
      <w:r w:rsidRPr="00F02E9C">
        <w:t>Public Comment</w:t>
      </w:r>
    </w:p>
    <w:p w14:paraId="7DF98AFA" w14:textId="54F16B59" w:rsidR="00F02E9C" w:rsidRPr="00F02E9C" w:rsidRDefault="00F02E9C" w:rsidP="00BB01F7">
      <w:pPr>
        <w:numPr>
          <w:ilvl w:val="0"/>
          <w:numId w:val="2"/>
        </w:numPr>
      </w:pPr>
      <w:r w:rsidRPr="00F02E9C">
        <w:t>Adjournment</w:t>
      </w:r>
      <w:bookmarkStart w:id="0" w:name="_GoBack"/>
      <w:bookmarkEnd w:id="0"/>
    </w:p>
    <w:sectPr w:rsidR="00F02E9C" w:rsidRPr="00F02E9C" w:rsidSect="00E73480">
      <w:footerReference w:type="even" r:id="rId8"/>
      <w:footerReference w:type="default" r:id="rId9"/>
      <w:pgSz w:w="12240" w:h="15840" w:code="1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B086C" w14:textId="77777777" w:rsidR="005C3328" w:rsidRDefault="005C3328">
      <w:r>
        <w:separator/>
      </w:r>
    </w:p>
  </w:endnote>
  <w:endnote w:type="continuationSeparator" w:id="0">
    <w:p w14:paraId="5DFB6B5C" w14:textId="77777777" w:rsidR="005C3328" w:rsidRDefault="005C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34F3" w14:textId="77777777" w:rsidR="004A328C" w:rsidRDefault="004A328C" w:rsidP="00CC5C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10FEB" w14:textId="77777777" w:rsidR="004A328C" w:rsidRDefault="004A3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97BE" w14:textId="159EAE45" w:rsidR="004A328C" w:rsidRDefault="004A328C" w:rsidP="00CC5C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1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8B42B2" w14:textId="77777777" w:rsidR="004A328C" w:rsidRDefault="004A3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DAFB" w14:textId="77777777" w:rsidR="005C3328" w:rsidRDefault="005C3328">
      <w:r>
        <w:separator/>
      </w:r>
    </w:p>
  </w:footnote>
  <w:footnote w:type="continuationSeparator" w:id="0">
    <w:p w14:paraId="6288A181" w14:textId="77777777" w:rsidR="005C3328" w:rsidRDefault="005C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0A1C"/>
    <w:multiLevelType w:val="hybridMultilevel"/>
    <w:tmpl w:val="9D66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E4049"/>
    <w:multiLevelType w:val="hybridMultilevel"/>
    <w:tmpl w:val="C7BE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935"/>
    <w:rsid w:val="000631D6"/>
    <w:rsid w:val="00085B0D"/>
    <w:rsid w:val="00093EAD"/>
    <w:rsid w:val="000B3341"/>
    <w:rsid w:val="000E7F5A"/>
    <w:rsid w:val="00105271"/>
    <w:rsid w:val="00117519"/>
    <w:rsid w:val="00134411"/>
    <w:rsid w:val="00154698"/>
    <w:rsid w:val="00162630"/>
    <w:rsid w:val="0016321A"/>
    <w:rsid w:val="001902CC"/>
    <w:rsid w:val="001C5B86"/>
    <w:rsid w:val="001E7937"/>
    <w:rsid w:val="001F2796"/>
    <w:rsid w:val="00234BDF"/>
    <w:rsid w:val="00297909"/>
    <w:rsid w:val="002A64D7"/>
    <w:rsid w:val="002D4146"/>
    <w:rsid w:val="0030084D"/>
    <w:rsid w:val="00311CEA"/>
    <w:rsid w:val="00333896"/>
    <w:rsid w:val="0035583E"/>
    <w:rsid w:val="00361AAD"/>
    <w:rsid w:val="003659D8"/>
    <w:rsid w:val="00367DE2"/>
    <w:rsid w:val="003B35FF"/>
    <w:rsid w:val="003B4985"/>
    <w:rsid w:val="003B603F"/>
    <w:rsid w:val="003D1A52"/>
    <w:rsid w:val="003E5204"/>
    <w:rsid w:val="004205DA"/>
    <w:rsid w:val="00420FD8"/>
    <w:rsid w:val="0043214A"/>
    <w:rsid w:val="00462B41"/>
    <w:rsid w:val="004A328C"/>
    <w:rsid w:val="004C17D2"/>
    <w:rsid w:val="004C3FBE"/>
    <w:rsid w:val="004C54B3"/>
    <w:rsid w:val="004D33F8"/>
    <w:rsid w:val="004F343A"/>
    <w:rsid w:val="00573F32"/>
    <w:rsid w:val="00594C9A"/>
    <w:rsid w:val="005C3328"/>
    <w:rsid w:val="005C7BDD"/>
    <w:rsid w:val="00600D07"/>
    <w:rsid w:val="00601262"/>
    <w:rsid w:val="00610648"/>
    <w:rsid w:val="00623563"/>
    <w:rsid w:val="00634D23"/>
    <w:rsid w:val="006504A3"/>
    <w:rsid w:val="00657912"/>
    <w:rsid w:val="0066081D"/>
    <w:rsid w:val="006939FA"/>
    <w:rsid w:val="006976E0"/>
    <w:rsid w:val="006F5FD5"/>
    <w:rsid w:val="0071562E"/>
    <w:rsid w:val="0072197A"/>
    <w:rsid w:val="00753C50"/>
    <w:rsid w:val="007846F5"/>
    <w:rsid w:val="007C42F3"/>
    <w:rsid w:val="007F5FD9"/>
    <w:rsid w:val="00841DB3"/>
    <w:rsid w:val="008B20A9"/>
    <w:rsid w:val="008D3259"/>
    <w:rsid w:val="00922859"/>
    <w:rsid w:val="009265D2"/>
    <w:rsid w:val="00936FB4"/>
    <w:rsid w:val="00986DE0"/>
    <w:rsid w:val="009B04D1"/>
    <w:rsid w:val="009C08B4"/>
    <w:rsid w:val="009C1642"/>
    <w:rsid w:val="009D19C4"/>
    <w:rsid w:val="00A32586"/>
    <w:rsid w:val="00A6216B"/>
    <w:rsid w:val="00A7357F"/>
    <w:rsid w:val="00A82C7D"/>
    <w:rsid w:val="00A911FF"/>
    <w:rsid w:val="00AA4256"/>
    <w:rsid w:val="00AD4EA6"/>
    <w:rsid w:val="00AE28FC"/>
    <w:rsid w:val="00B04AAA"/>
    <w:rsid w:val="00B21BB0"/>
    <w:rsid w:val="00B32849"/>
    <w:rsid w:val="00B355BB"/>
    <w:rsid w:val="00B65C72"/>
    <w:rsid w:val="00BA1AA7"/>
    <w:rsid w:val="00BA7FAF"/>
    <w:rsid w:val="00BB01F7"/>
    <w:rsid w:val="00BB4764"/>
    <w:rsid w:val="00BB49E7"/>
    <w:rsid w:val="00C229D7"/>
    <w:rsid w:val="00C77A5B"/>
    <w:rsid w:val="00C90F54"/>
    <w:rsid w:val="00CA506E"/>
    <w:rsid w:val="00CC563E"/>
    <w:rsid w:val="00CC5CAA"/>
    <w:rsid w:val="00CD0141"/>
    <w:rsid w:val="00CF18BA"/>
    <w:rsid w:val="00D106E3"/>
    <w:rsid w:val="00D107B7"/>
    <w:rsid w:val="00D23094"/>
    <w:rsid w:val="00D5639A"/>
    <w:rsid w:val="00D5786A"/>
    <w:rsid w:val="00DB4109"/>
    <w:rsid w:val="00DC7DFB"/>
    <w:rsid w:val="00DE0355"/>
    <w:rsid w:val="00E24B6A"/>
    <w:rsid w:val="00E25895"/>
    <w:rsid w:val="00E72116"/>
    <w:rsid w:val="00E73480"/>
    <w:rsid w:val="00E73FFD"/>
    <w:rsid w:val="00E809D5"/>
    <w:rsid w:val="00E8120B"/>
    <w:rsid w:val="00E825D9"/>
    <w:rsid w:val="00E94259"/>
    <w:rsid w:val="00E95806"/>
    <w:rsid w:val="00ED0DD8"/>
    <w:rsid w:val="00F02E9C"/>
    <w:rsid w:val="00F25689"/>
    <w:rsid w:val="00F37420"/>
    <w:rsid w:val="00F47FDF"/>
    <w:rsid w:val="00F60087"/>
    <w:rsid w:val="00F70F56"/>
    <w:rsid w:val="00F742C9"/>
    <w:rsid w:val="00FA2935"/>
    <w:rsid w:val="00FB64B2"/>
    <w:rsid w:val="00FC2688"/>
    <w:rsid w:val="00FE239C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899984C"/>
  <w15:chartTrackingRefBased/>
  <w15:docId w15:val="{D415B765-57C9-4893-BC6C-681E0D9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C5C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5CAA"/>
  </w:style>
  <w:style w:type="paragraph" w:customStyle="1" w:styleId="A">
    <w:name w:val="A."/>
    <w:basedOn w:val="Normal"/>
    <w:rsid w:val="00B21BB0"/>
    <w:pPr>
      <w:tabs>
        <w:tab w:val="left" w:pos="144"/>
        <w:tab w:val="left" w:pos="187"/>
        <w:tab w:val="left" w:pos="540"/>
        <w:tab w:val="left" w:pos="907"/>
        <w:tab w:val="left" w:pos="1080"/>
      </w:tabs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Chapter">
    <w:name w:val="Chapter"/>
    <w:basedOn w:val="Normal"/>
    <w:rsid w:val="00E25895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RECORD</vt:lpstr>
    </vt:vector>
  </TitlesOfParts>
  <Company>LDNR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RECORD</dc:title>
  <dc:subject/>
  <dc:creator>Anthony Duplechin</dc:creator>
  <cp:keywords/>
  <cp:lastModifiedBy>Tony Duplechin</cp:lastModifiedBy>
  <cp:revision>3</cp:revision>
  <cp:lastPrinted>2019-05-28T16:43:00Z</cp:lastPrinted>
  <dcterms:created xsi:type="dcterms:W3CDTF">2019-05-28T16:40:00Z</dcterms:created>
  <dcterms:modified xsi:type="dcterms:W3CDTF">2019-05-28T16:59:00Z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-2022100313</vt:i4>
  </property>
  <property fmtid="{D5CDD505-2E9C-101B-9397-08002B2CF9AE}" pid="3" name="_EmailSubject">
    <vt:lpwstr>Hearing officer script for public hearings</vt:lpwstr>
  </property>
  <property fmtid="{D5CDD505-2E9C-101B-9397-08002B2CF9AE}" pid="4" name="_AuthorEmail">
    <vt:lpwstr>Johnny.Adams@LA.GOV</vt:lpwstr>
  </property>
  <property fmtid="{D5CDD505-2E9C-101B-9397-08002B2CF9AE}" pid="5" name="_AuthorEmailDisplayName">
    <vt:lpwstr>John Adams (DNR)</vt:lpwstr>
  </property>
  <property fmtid="{D5CDD505-2E9C-101B-9397-08002B2CF9AE}" pid="6" name="_NewReviewCycle">
    <vt:lpwstr/>
  </property>
  <property fmtid="{D5CDD505-2E9C-101B-9397-08002B2CF9AE}" pid="7" name="_PreviousAdHocReviewCycleID">
    <vt:i4>1544497394</vt:i4>
  </property>
  <property fmtid="{D5CDD505-2E9C-101B-9397-08002B2CF9AE}" pid="8" name="_ReviewingToolsShownOnce">
    <vt:lpwstr/>
  </property>
</Properties>
</file>